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3CB" w:rsidRDefault="00A803CB" w:rsidP="00A803CB">
      <w:r>
        <w:rPr>
          <w:rFonts w:hint="eastAsia"/>
        </w:rPr>
        <w:t>東京青年税理士連盟　実務研修部・中央部会</w:t>
      </w:r>
      <w:r>
        <w:rPr>
          <w:rFonts w:hint="eastAsia"/>
          <w:color w:val="000000"/>
        </w:rPr>
        <w:t xml:space="preserve">　共催研修会</w:t>
      </w:r>
    </w:p>
    <w:p w:rsidR="00273A74" w:rsidRDefault="00273A74" w:rsidP="00662B02">
      <w:pPr>
        <w:tabs>
          <w:tab w:val="left" w:pos="6816"/>
        </w:tabs>
        <w:snapToGrid w:val="0"/>
        <w:spacing w:line="280" w:lineRule="exact"/>
        <w:jc w:val="right"/>
        <w:rPr>
          <w:lang w:eastAsia="zh-CN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</w:rPr>
        <w:tab/>
      </w:r>
      <w:r>
        <w:rPr>
          <w:rFonts w:hint="eastAsia"/>
          <w:lang w:eastAsia="zh-CN"/>
        </w:rPr>
        <w:t>平成</w:t>
      </w:r>
      <w:r w:rsidR="00631B85">
        <w:rPr>
          <w:rFonts w:hint="eastAsia"/>
          <w:lang w:eastAsia="zh-CN"/>
        </w:rPr>
        <w:t>２８</w:t>
      </w:r>
      <w:r>
        <w:rPr>
          <w:rFonts w:hint="eastAsia"/>
          <w:lang w:eastAsia="zh-CN"/>
        </w:rPr>
        <w:t>年</w:t>
      </w:r>
      <w:r w:rsidR="00691D3A">
        <w:rPr>
          <w:rFonts w:hint="eastAsia"/>
        </w:rPr>
        <w:t>4</w:t>
      </w:r>
      <w:r>
        <w:rPr>
          <w:rFonts w:hint="eastAsia"/>
          <w:lang w:eastAsia="zh-CN"/>
        </w:rPr>
        <w:t>月</w:t>
      </w:r>
    </w:p>
    <w:p w:rsidR="00273A74" w:rsidRDefault="00273A74">
      <w:pPr>
        <w:tabs>
          <w:tab w:val="left" w:pos="6816"/>
        </w:tabs>
        <w:snapToGrid w:val="0"/>
        <w:spacing w:line="280" w:lineRule="exact"/>
        <w:ind w:firstLine="5751"/>
        <w:rPr>
          <w:lang w:eastAsia="zh-CN"/>
        </w:rPr>
      </w:pPr>
      <w:r>
        <w:rPr>
          <w:rFonts w:hint="eastAsia"/>
          <w:spacing w:val="39"/>
          <w:kern w:val="0"/>
          <w:lang w:eastAsia="zh-CN"/>
        </w:rPr>
        <w:t xml:space="preserve">　　</w:t>
      </w:r>
      <w:r>
        <w:rPr>
          <w:rFonts w:hint="eastAsia"/>
          <w:spacing w:val="39"/>
          <w:kern w:val="0"/>
          <w:lang w:eastAsia="zh-CN"/>
        </w:rPr>
        <w:tab/>
      </w:r>
      <w:r>
        <w:rPr>
          <w:rFonts w:hint="eastAsia"/>
          <w:spacing w:val="39"/>
          <w:kern w:val="0"/>
          <w:lang w:eastAsia="zh-TW"/>
        </w:rPr>
        <w:t>東京青年税理士連</w:t>
      </w:r>
      <w:r>
        <w:rPr>
          <w:rFonts w:hint="eastAsia"/>
          <w:spacing w:val="3"/>
          <w:kern w:val="0"/>
          <w:lang w:eastAsia="zh-TW"/>
        </w:rPr>
        <w:t>盟</w:t>
      </w:r>
    </w:p>
    <w:p w:rsidR="00273A74" w:rsidRDefault="00273A74">
      <w:pPr>
        <w:tabs>
          <w:tab w:val="left" w:pos="6816"/>
        </w:tabs>
        <w:snapToGrid w:val="0"/>
        <w:spacing w:line="280" w:lineRule="exact"/>
        <w:ind w:firstLine="5751"/>
      </w:pPr>
      <w:bookmarkStart w:id="0" w:name="_GoBack"/>
      <w:bookmarkEnd w:id="0"/>
      <w:r>
        <w:rPr>
          <w:rFonts w:hint="eastAsia"/>
          <w:kern w:val="0"/>
          <w:lang w:eastAsia="zh-CN"/>
        </w:rPr>
        <w:t xml:space="preserve">　　　　　</w:t>
      </w:r>
      <w:r>
        <w:rPr>
          <w:rFonts w:hint="eastAsia"/>
          <w:kern w:val="0"/>
          <w:lang w:eastAsia="zh-CN"/>
        </w:rPr>
        <w:tab/>
      </w:r>
      <w:r>
        <w:rPr>
          <w:rFonts w:hint="eastAsia"/>
          <w:kern w:val="0"/>
          <w:lang w:eastAsia="zh-TW"/>
        </w:rPr>
        <w:t>会</w:t>
      </w:r>
      <w:r>
        <w:rPr>
          <w:rFonts w:hint="eastAsia"/>
          <w:kern w:val="0"/>
        </w:rPr>
        <w:t xml:space="preserve">        </w:t>
      </w:r>
      <w:r>
        <w:rPr>
          <w:rFonts w:hint="eastAsia"/>
          <w:kern w:val="0"/>
          <w:lang w:eastAsia="zh-TW"/>
        </w:rPr>
        <w:t>長</w:t>
      </w:r>
      <w:r>
        <w:rPr>
          <w:rFonts w:hint="eastAsia"/>
          <w:kern w:val="0"/>
        </w:rPr>
        <w:t xml:space="preserve">  </w:t>
      </w:r>
      <w:r w:rsidR="00A85F57">
        <w:rPr>
          <w:rFonts w:hint="eastAsia"/>
          <w:kern w:val="0"/>
        </w:rPr>
        <w:t xml:space="preserve"> </w:t>
      </w:r>
      <w:r w:rsidR="00D8103B">
        <w:rPr>
          <w:rFonts w:hint="eastAsia"/>
          <w:kern w:val="0"/>
        </w:rPr>
        <w:t xml:space="preserve"> </w:t>
      </w:r>
      <w:r w:rsidR="00D8103B">
        <w:rPr>
          <w:rFonts w:hint="eastAsia"/>
          <w:kern w:val="0"/>
        </w:rPr>
        <w:t>森　　智之</w:t>
      </w:r>
      <w:r>
        <w:rPr>
          <w:rFonts w:hint="eastAsia"/>
          <w:kern w:val="0"/>
        </w:rPr>
        <w:t xml:space="preserve"> </w:t>
      </w:r>
    </w:p>
    <w:p w:rsidR="00273A74" w:rsidRDefault="00273A74">
      <w:pPr>
        <w:tabs>
          <w:tab w:val="left" w:pos="6816"/>
        </w:tabs>
        <w:snapToGrid w:val="0"/>
        <w:spacing w:line="280" w:lineRule="exact"/>
        <w:ind w:firstLine="5751"/>
        <w:rPr>
          <w:kern w:val="0"/>
          <w:sz w:val="20"/>
          <w:szCs w:val="20"/>
        </w:rPr>
      </w:pPr>
      <w:r>
        <w:rPr>
          <w:rFonts w:hint="eastAsia"/>
          <w:kern w:val="0"/>
        </w:rPr>
        <w:tab/>
      </w:r>
      <w:r>
        <w:rPr>
          <w:rFonts w:hint="eastAsia"/>
          <w:kern w:val="0"/>
          <w:lang w:eastAsia="zh-TW"/>
        </w:rPr>
        <w:t>実務研修部長</w:t>
      </w:r>
      <w:r>
        <w:rPr>
          <w:rFonts w:hint="eastAsia"/>
          <w:kern w:val="0"/>
        </w:rPr>
        <w:t xml:space="preserve">  </w:t>
      </w:r>
      <w:r w:rsidR="00F87B6C">
        <w:rPr>
          <w:rFonts w:hint="eastAsia"/>
          <w:kern w:val="0"/>
        </w:rPr>
        <w:t xml:space="preserve"> </w:t>
      </w:r>
      <w:r w:rsidR="00F87B6C">
        <w:rPr>
          <w:kern w:val="0"/>
        </w:rPr>
        <w:t xml:space="preserve"> </w:t>
      </w:r>
      <w:r w:rsidR="00D8103B">
        <w:rPr>
          <w:rFonts w:hint="eastAsia"/>
          <w:kern w:val="0"/>
        </w:rPr>
        <w:t>西　ゆかり</w:t>
      </w:r>
    </w:p>
    <w:p w:rsidR="00DB6289" w:rsidRPr="00A803CB" w:rsidRDefault="00DB6289">
      <w:pPr>
        <w:tabs>
          <w:tab w:val="left" w:pos="6816"/>
        </w:tabs>
        <w:snapToGrid w:val="0"/>
        <w:spacing w:line="280" w:lineRule="exact"/>
        <w:ind w:firstLine="5751"/>
        <w:rPr>
          <w:kern w:val="0"/>
          <w:sz w:val="20"/>
          <w:szCs w:val="20"/>
          <w:lang w:eastAsia="zh-CN"/>
        </w:rPr>
      </w:pPr>
      <w:r>
        <w:rPr>
          <w:rFonts w:hint="eastAsia"/>
          <w:kern w:val="0"/>
          <w:sz w:val="20"/>
          <w:szCs w:val="20"/>
        </w:rPr>
        <w:t xml:space="preserve">　　　　　　　</w:t>
      </w:r>
      <w:r w:rsidR="006432CF">
        <w:rPr>
          <w:rFonts w:hint="eastAsia"/>
          <w:kern w:val="0"/>
          <w:sz w:val="20"/>
          <w:szCs w:val="20"/>
        </w:rPr>
        <w:t xml:space="preserve"> </w:t>
      </w:r>
      <w:r>
        <w:rPr>
          <w:rFonts w:hint="eastAsia"/>
          <w:kern w:val="0"/>
          <w:sz w:val="20"/>
          <w:szCs w:val="20"/>
          <w:lang w:eastAsia="zh-CN"/>
        </w:rPr>
        <w:t xml:space="preserve">中央部会部会長　</w:t>
      </w:r>
      <w:r w:rsidR="006432CF">
        <w:rPr>
          <w:rFonts w:hint="eastAsia"/>
          <w:kern w:val="0"/>
          <w:sz w:val="20"/>
          <w:szCs w:val="20"/>
        </w:rPr>
        <w:t xml:space="preserve">　</w:t>
      </w:r>
      <w:r w:rsidR="00F87B6C">
        <w:rPr>
          <w:rFonts w:hint="eastAsia"/>
          <w:kern w:val="0"/>
          <w:sz w:val="20"/>
          <w:szCs w:val="20"/>
          <w:lang w:eastAsia="zh-CN"/>
        </w:rPr>
        <w:t>湯本　康弘</w:t>
      </w:r>
    </w:p>
    <w:p w:rsidR="00273A74" w:rsidRDefault="003321CB">
      <w:pPr>
        <w:rPr>
          <w:lang w:eastAsia="zh-CN"/>
        </w:rPr>
      </w:pPr>
      <w:r>
        <w:rPr>
          <w:noProof/>
          <w:sz w:val="2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148590</wp:posOffset>
            </wp:positionV>
            <wp:extent cx="946785" cy="946785"/>
            <wp:effectExtent l="0" t="0" r="5715" b="0"/>
            <wp:wrapSquare wrapText="bothSides"/>
            <wp:docPr id="21" name="図 21" descr="00432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004326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946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-168910</wp:posOffset>
            </wp:positionH>
            <wp:positionV relativeFrom="paragraph">
              <wp:posOffset>74930</wp:posOffset>
            </wp:positionV>
            <wp:extent cx="6219825" cy="47625"/>
            <wp:effectExtent l="0" t="0" r="9525" b="9525"/>
            <wp:wrapSquare wrapText="bothSides"/>
            <wp:docPr id="31" name="図 31" descr="BD2130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D21305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4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03B" w:rsidRPr="007511A9" w:rsidRDefault="00631B85" w:rsidP="005E1DF0">
      <w:pPr>
        <w:spacing w:line="360" w:lineRule="auto"/>
        <w:ind w:firstLineChars="400" w:firstLine="2090"/>
        <w:rPr>
          <w:rFonts w:ascii="AR P丸ゴシック体M" w:eastAsia="AR P丸ゴシック体M"/>
          <w:sz w:val="52"/>
          <w:szCs w:val="52"/>
        </w:rPr>
      </w:pPr>
      <w:r w:rsidRPr="007511A9">
        <w:rPr>
          <w:rFonts w:ascii="AR P丸ゴシック体M" w:eastAsia="AR P丸ゴシック体M" w:hint="eastAsia"/>
          <w:sz w:val="52"/>
          <w:szCs w:val="52"/>
        </w:rPr>
        <w:t>創業支援</w:t>
      </w:r>
    </w:p>
    <w:p w:rsidR="00F87B6C" w:rsidRPr="007511A9" w:rsidRDefault="00D8103B" w:rsidP="007511A9">
      <w:pPr>
        <w:spacing w:line="360" w:lineRule="auto"/>
        <w:jc w:val="center"/>
        <w:rPr>
          <w:rFonts w:ascii="AR P丸ゴシック体M" w:eastAsia="AR P丸ゴシック体M"/>
          <w:sz w:val="52"/>
          <w:szCs w:val="52"/>
        </w:rPr>
      </w:pPr>
      <w:r w:rsidRPr="007511A9">
        <w:rPr>
          <w:rFonts w:ascii="AR P丸ゴシック体M" w:eastAsia="AR P丸ゴシック体M" w:hint="eastAsia"/>
          <w:sz w:val="36"/>
          <w:szCs w:val="36"/>
        </w:rPr>
        <w:t>～</w:t>
      </w:r>
      <w:r w:rsidR="007511A9" w:rsidRPr="007511A9">
        <w:rPr>
          <w:rFonts w:ascii="AR P丸ゴシック体M" w:eastAsia="AR P丸ゴシック体M" w:hint="eastAsia"/>
          <w:sz w:val="36"/>
          <w:szCs w:val="36"/>
        </w:rPr>
        <w:t>税理士が創業相談にのるためのエッセンス～</w:t>
      </w:r>
    </w:p>
    <w:p w:rsidR="00273A74" w:rsidRDefault="003321CB" w:rsidP="003B596F">
      <w:pPr>
        <w:ind w:firstLineChars="104" w:firstLine="211"/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-134620</wp:posOffset>
            </wp:positionH>
            <wp:positionV relativeFrom="paragraph">
              <wp:posOffset>98425</wp:posOffset>
            </wp:positionV>
            <wp:extent cx="6219825" cy="47625"/>
            <wp:effectExtent l="0" t="0" r="9525" b="9525"/>
            <wp:wrapSquare wrapText="bothSides"/>
            <wp:docPr id="32" name="図 32" descr="BD2130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D21305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4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30F">
        <w:rPr>
          <w:rFonts w:hint="eastAsia"/>
        </w:rPr>
        <w:t xml:space="preserve">　　　　</w:t>
      </w:r>
    </w:p>
    <w:p w:rsidR="007511A9" w:rsidRDefault="00262E9C" w:rsidP="00262E9C">
      <w:pPr>
        <w:widowControl/>
        <w:ind w:firstLineChars="100" w:firstLine="243"/>
        <w:jc w:val="left"/>
        <w:rPr>
          <w:rFonts w:ascii="Calibri" w:hAnsi="Calibri" w:cs="ＭＳ Ｐゴシック"/>
          <w:color w:val="000000"/>
          <w:kern w:val="0"/>
          <w:sz w:val="24"/>
          <w:szCs w:val="24"/>
        </w:rPr>
      </w:pPr>
      <w:r>
        <w:rPr>
          <w:rFonts w:ascii="Calibri" w:hAnsi="Calibri" w:cs="ＭＳ Ｐゴシック" w:hint="eastAsia"/>
          <w:color w:val="000000"/>
          <w:kern w:val="0"/>
          <w:sz w:val="24"/>
          <w:szCs w:val="24"/>
        </w:rPr>
        <w:t>税理士にとって</w:t>
      </w:r>
      <w:r w:rsidR="007511A9" w:rsidRPr="007511A9">
        <w:rPr>
          <w:rFonts w:ascii="Calibri" w:hAnsi="Calibri" w:cs="ＭＳ Ｐゴシック" w:hint="eastAsia"/>
          <w:color w:val="000000"/>
          <w:kern w:val="0"/>
          <w:sz w:val="24"/>
          <w:szCs w:val="24"/>
        </w:rPr>
        <w:t>一番</w:t>
      </w:r>
      <w:r w:rsidR="007511A9">
        <w:rPr>
          <w:rFonts w:ascii="Calibri" w:hAnsi="Calibri" w:cs="ＭＳ Ｐゴシック" w:hint="eastAsia"/>
          <w:color w:val="000000"/>
          <w:kern w:val="0"/>
          <w:sz w:val="24"/>
          <w:szCs w:val="24"/>
        </w:rPr>
        <w:t>確実な見込み客</w:t>
      </w:r>
      <w:r w:rsidR="007511A9" w:rsidRPr="007511A9">
        <w:rPr>
          <w:rFonts w:ascii="Calibri" w:hAnsi="Calibri" w:cs="ＭＳ Ｐゴシック" w:hint="eastAsia"/>
          <w:color w:val="000000"/>
          <w:kern w:val="0"/>
          <w:sz w:val="24"/>
          <w:szCs w:val="24"/>
        </w:rPr>
        <w:t>は、これから創業する方ではないでしょうか？</w:t>
      </w:r>
    </w:p>
    <w:p w:rsidR="007511A9" w:rsidRDefault="007511A9" w:rsidP="00262E9C">
      <w:pPr>
        <w:widowControl/>
        <w:jc w:val="left"/>
        <w:rPr>
          <w:rFonts w:ascii="Calibri" w:hAnsi="Calibri" w:cs="ＭＳ Ｐゴシック"/>
          <w:color w:val="000000"/>
          <w:kern w:val="0"/>
          <w:sz w:val="24"/>
          <w:szCs w:val="24"/>
        </w:rPr>
      </w:pPr>
      <w:r>
        <w:rPr>
          <w:rFonts w:ascii="Calibri" w:hAnsi="Calibri" w:cs="ＭＳ Ｐゴシック" w:hint="eastAsia"/>
          <w:color w:val="000000"/>
          <w:kern w:val="0"/>
          <w:sz w:val="24"/>
          <w:szCs w:val="24"/>
        </w:rPr>
        <w:t xml:space="preserve">　創業</w:t>
      </w:r>
      <w:r w:rsidR="00262E9C">
        <w:rPr>
          <w:rFonts w:ascii="Calibri" w:hAnsi="Calibri" w:cs="ＭＳ Ｐゴシック" w:hint="eastAsia"/>
          <w:color w:val="000000"/>
          <w:kern w:val="0"/>
          <w:sz w:val="24"/>
          <w:szCs w:val="24"/>
        </w:rPr>
        <w:t>相談に使える</w:t>
      </w:r>
      <w:r>
        <w:rPr>
          <w:rFonts w:ascii="Calibri" w:hAnsi="Calibri" w:cs="ＭＳ Ｐゴシック" w:hint="eastAsia"/>
          <w:color w:val="000000"/>
          <w:kern w:val="0"/>
          <w:sz w:val="24"/>
          <w:szCs w:val="24"/>
        </w:rPr>
        <w:t>融資</w:t>
      </w:r>
      <w:r w:rsidR="00262E9C">
        <w:rPr>
          <w:rFonts w:ascii="Calibri" w:hAnsi="Calibri" w:cs="ＭＳ Ｐゴシック" w:hint="eastAsia"/>
          <w:color w:val="000000"/>
          <w:kern w:val="0"/>
          <w:sz w:val="24"/>
          <w:szCs w:val="24"/>
        </w:rPr>
        <w:t>・補助金等の施策情報の他、相談者にどのような質問をすればよいか</w:t>
      </w:r>
      <w:r w:rsidR="009D696F">
        <w:rPr>
          <w:rFonts w:ascii="Calibri" w:hAnsi="Calibri" w:cs="ＭＳ Ｐゴシック" w:hint="eastAsia"/>
          <w:color w:val="000000"/>
          <w:kern w:val="0"/>
          <w:sz w:val="24"/>
          <w:szCs w:val="24"/>
        </w:rPr>
        <w:t>、どのような視点で事業計画を作成してもらえばよいか、具体的な解説を</w:t>
      </w:r>
      <w:r w:rsidR="00262E9C">
        <w:rPr>
          <w:rFonts w:ascii="Calibri" w:hAnsi="Calibri" w:cs="ＭＳ Ｐゴシック" w:hint="eastAsia"/>
          <w:color w:val="000000"/>
          <w:kern w:val="0"/>
          <w:sz w:val="24"/>
          <w:szCs w:val="24"/>
        </w:rPr>
        <w:t>いたします。</w:t>
      </w:r>
    </w:p>
    <w:p w:rsidR="000346D5" w:rsidRPr="00F649C5" w:rsidRDefault="00262E9C" w:rsidP="009E55A7">
      <w:pPr>
        <w:spacing w:afterLines="50" w:after="172"/>
        <w:ind w:firstLineChars="700" w:firstLine="1418"/>
        <w:rPr>
          <w:b/>
          <w:sz w:val="22"/>
          <w:szCs w:val="22"/>
          <w:u w:val="single"/>
        </w:rPr>
      </w:pPr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2C0CA554" wp14:editId="7C2F58BC">
            <wp:simplePos x="0" y="0"/>
            <wp:positionH relativeFrom="column">
              <wp:posOffset>4417695</wp:posOffset>
            </wp:positionH>
            <wp:positionV relativeFrom="paragraph">
              <wp:posOffset>361315</wp:posOffset>
            </wp:positionV>
            <wp:extent cx="1893570" cy="946785"/>
            <wp:effectExtent l="0" t="0" r="0" b="5715"/>
            <wp:wrapSquare wrapText="bothSides"/>
            <wp:docPr id="36" name="図 36" descr="00228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002285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946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B85">
        <w:rPr>
          <w:rFonts w:hint="eastAsia"/>
          <w:b/>
          <w:sz w:val="22"/>
          <w:szCs w:val="22"/>
          <w:u w:val="single"/>
        </w:rPr>
        <w:t>会場は東京税理士会館ではありませんので、ご注意ください</w:t>
      </w:r>
    </w:p>
    <w:p w:rsidR="00273A74" w:rsidRDefault="00262E9C">
      <w:pPr>
        <w:spacing w:afterLines="50" w:after="172"/>
        <w:jc w:val="center"/>
        <w:rPr>
          <w:lang w:eastAsia="zh-TW"/>
        </w:rPr>
      </w:pPr>
      <w:r w:rsidRPr="00631B85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F84C0F" wp14:editId="188AB870">
                <wp:simplePos x="0" y="0"/>
                <wp:positionH relativeFrom="column">
                  <wp:posOffset>4656455</wp:posOffset>
                </wp:positionH>
                <wp:positionV relativeFrom="paragraph">
                  <wp:posOffset>189230</wp:posOffset>
                </wp:positionV>
                <wp:extent cx="1390650" cy="764540"/>
                <wp:effectExtent l="0" t="0" r="0" b="0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764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445" w:rsidRDefault="00A74445">
                            <w:r>
                              <w:rPr>
                                <w:rFonts w:ascii="MS UI Gothic" w:eastAsia="MS UI Gothic" w:hAnsi="MS UI Gothic"/>
                                <w:sz w:val="20"/>
                                <w:szCs w:val="20"/>
                              </w:rPr>
                              <w:t>研修会後は懇親会がありますので、こちらもご参加ください。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F84C0F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366.65pt;margin-top:14.9pt;width:109.5pt;height:6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" filled="f" stroked="f">
                <v:textbox inset="5.85pt,.7pt,5.85pt,.7pt">
                  <w:txbxContent>
                    <w:p w:rsidR="00A74445" w:rsidRDefault="00A74445">
                      <w:r>
                        <w:rPr>
                          <w:rFonts w:ascii="MS UI Gothic" w:eastAsia="MS UI Gothic" w:hAnsi="MS UI Gothic"/>
                          <w:sz w:val="20"/>
                          <w:szCs w:val="20"/>
                        </w:rPr>
                        <w:t>研修会後は懇親会がありますので、こちらもご参加ください。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C07BC">
        <w:rPr>
          <w:rFonts w:hint="eastAsia"/>
        </w:rPr>
        <w:t xml:space="preserve">    </w:t>
      </w:r>
      <w:r w:rsidR="00273A74">
        <w:rPr>
          <w:rFonts w:hint="eastAsia"/>
          <w:lang w:eastAsia="zh-TW"/>
        </w:rPr>
        <w:t>記</w:t>
      </w:r>
    </w:p>
    <w:p w:rsidR="00F87B6C" w:rsidRPr="00631B85" w:rsidRDefault="00273A74" w:rsidP="00631B85">
      <w:pPr>
        <w:ind w:leftChars="85" w:left="181" w:firstLineChars="100" w:firstLine="233"/>
        <w:rPr>
          <w:rFonts w:ascii="ＭＳ Ｐゴシック" w:eastAsia="PMingLiU" w:hAnsi="ＭＳ Ｐゴシック"/>
          <w:b/>
          <w:bCs/>
          <w:sz w:val="23"/>
          <w:szCs w:val="23"/>
          <w:lang w:eastAsia="zh-TW"/>
        </w:rPr>
      </w:pPr>
      <w:r w:rsidRPr="00631B85">
        <w:rPr>
          <w:rFonts w:ascii="ＭＳ Ｐゴシック" w:hAnsi="ＭＳ Ｐゴシック" w:hint="eastAsia"/>
          <w:sz w:val="23"/>
          <w:szCs w:val="23"/>
          <w:lang w:eastAsia="zh-TW"/>
        </w:rPr>
        <w:t>◆</w:t>
      </w:r>
      <w:r w:rsidRPr="00631B85">
        <w:rPr>
          <w:rFonts w:hint="eastAsia"/>
          <w:sz w:val="23"/>
          <w:szCs w:val="23"/>
          <w:lang w:eastAsia="zh-TW"/>
        </w:rPr>
        <w:t xml:space="preserve"> </w:t>
      </w:r>
      <w:r w:rsidRPr="00631B85">
        <w:rPr>
          <w:rFonts w:hint="eastAsia"/>
          <w:b/>
          <w:bCs/>
          <w:sz w:val="23"/>
          <w:szCs w:val="23"/>
          <w:lang w:eastAsia="zh-TW"/>
        </w:rPr>
        <w:t>日時</w:t>
      </w:r>
      <w:r w:rsidR="00631B85">
        <w:rPr>
          <w:rFonts w:hint="eastAsia"/>
          <w:b/>
          <w:bCs/>
          <w:sz w:val="23"/>
          <w:szCs w:val="23"/>
        </w:rPr>
        <w:t xml:space="preserve">　　</w:t>
      </w:r>
      <w:r w:rsidRPr="00631B85">
        <w:rPr>
          <w:rFonts w:ascii="ＭＳ Ｐゴシック" w:hAnsi="ＭＳ Ｐゴシック" w:hint="eastAsia"/>
          <w:b/>
          <w:bCs/>
          <w:sz w:val="23"/>
          <w:szCs w:val="23"/>
          <w:lang w:eastAsia="zh-TW"/>
        </w:rPr>
        <w:t>平成</w:t>
      </w:r>
      <w:r w:rsidR="00631B85" w:rsidRPr="00631B85">
        <w:rPr>
          <w:rFonts w:ascii="ＭＳ Ｐゴシック" w:hAnsi="ＭＳ Ｐゴシック" w:hint="eastAsia"/>
          <w:b/>
          <w:bCs/>
          <w:sz w:val="23"/>
          <w:szCs w:val="23"/>
        </w:rPr>
        <w:t>２８</w:t>
      </w:r>
      <w:r w:rsidRPr="00631B85">
        <w:rPr>
          <w:rFonts w:ascii="ＭＳ Ｐゴシック" w:hAnsi="ＭＳ Ｐゴシック" w:hint="eastAsia"/>
          <w:b/>
          <w:bCs/>
          <w:sz w:val="23"/>
          <w:szCs w:val="23"/>
          <w:lang w:eastAsia="zh-TW"/>
        </w:rPr>
        <w:t>年</w:t>
      </w:r>
      <w:r w:rsidR="00631B85" w:rsidRPr="00631B85">
        <w:rPr>
          <w:rFonts w:ascii="ＭＳ Ｐゴシック" w:hAnsi="ＭＳ Ｐゴシック" w:hint="eastAsia"/>
          <w:b/>
          <w:bCs/>
          <w:sz w:val="23"/>
          <w:szCs w:val="23"/>
        </w:rPr>
        <w:t>４</w:t>
      </w:r>
      <w:r w:rsidRPr="00631B85">
        <w:rPr>
          <w:rFonts w:ascii="ＭＳ Ｐゴシック" w:hAnsi="ＭＳ Ｐゴシック" w:hint="eastAsia"/>
          <w:b/>
          <w:bCs/>
          <w:sz w:val="23"/>
          <w:szCs w:val="23"/>
          <w:lang w:eastAsia="zh-TW"/>
        </w:rPr>
        <w:t>月</w:t>
      </w:r>
      <w:r w:rsidR="00631B85" w:rsidRPr="00631B85">
        <w:rPr>
          <w:rFonts w:ascii="ＭＳ Ｐゴシック" w:hAnsi="ＭＳ Ｐゴシック" w:hint="eastAsia"/>
          <w:b/>
          <w:bCs/>
          <w:sz w:val="23"/>
          <w:szCs w:val="23"/>
        </w:rPr>
        <w:t>２２</w:t>
      </w:r>
      <w:r w:rsidRPr="00631B85">
        <w:rPr>
          <w:rFonts w:ascii="ＭＳ Ｐゴシック" w:hAnsi="ＭＳ Ｐゴシック" w:hint="eastAsia"/>
          <w:b/>
          <w:bCs/>
          <w:sz w:val="23"/>
          <w:szCs w:val="23"/>
          <w:lang w:eastAsia="zh-TW"/>
        </w:rPr>
        <w:t>日（</w:t>
      </w:r>
      <w:r w:rsidR="00F87B6C" w:rsidRPr="00631B85">
        <w:rPr>
          <w:rFonts w:ascii="ＭＳ Ｐゴシック" w:hAnsi="ＭＳ Ｐゴシック" w:hint="eastAsia"/>
          <w:b/>
          <w:bCs/>
          <w:sz w:val="23"/>
          <w:szCs w:val="23"/>
        </w:rPr>
        <w:t>金</w:t>
      </w:r>
      <w:r w:rsidRPr="00631B85">
        <w:rPr>
          <w:rFonts w:ascii="ＭＳ Ｐゴシック" w:hAnsi="ＭＳ Ｐゴシック" w:hint="eastAsia"/>
          <w:b/>
          <w:bCs/>
          <w:sz w:val="23"/>
          <w:szCs w:val="23"/>
          <w:lang w:eastAsia="zh-TW"/>
        </w:rPr>
        <w:t>）</w:t>
      </w:r>
    </w:p>
    <w:p w:rsidR="00273A74" w:rsidRPr="00631B85" w:rsidRDefault="00273A74" w:rsidP="00631B85">
      <w:pPr>
        <w:ind w:firstLineChars="700" w:firstLine="1634"/>
        <w:rPr>
          <w:rFonts w:ascii="ＭＳ Ｐゴシック" w:hAnsi="ＭＳ Ｐゴシック"/>
          <w:b/>
          <w:bCs/>
          <w:sz w:val="23"/>
          <w:szCs w:val="23"/>
          <w:lang w:eastAsia="zh-CN"/>
        </w:rPr>
      </w:pPr>
      <w:r w:rsidRPr="00631B85">
        <w:rPr>
          <w:rFonts w:ascii="ＭＳ Ｐゴシック" w:hAnsi="ＭＳ Ｐゴシック" w:hint="eastAsia"/>
          <w:b/>
          <w:bCs/>
          <w:sz w:val="23"/>
          <w:szCs w:val="23"/>
          <w:lang w:eastAsia="zh-TW"/>
        </w:rPr>
        <w:t>18時30分</w:t>
      </w:r>
      <w:r w:rsidR="00F87B6C" w:rsidRPr="00631B85">
        <w:rPr>
          <w:rFonts w:ascii="ＭＳ Ｐゴシック" w:hAnsi="ＭＳ Ｐゴシック" w:hint="eastAsia"/>
          <w:b/>
          <w:bCs/>
          <w:sz w:val="23"/>
          <w:szCs w:val="23"/>
          <w:lang w:eastAsia="zh-CN"/>
        </w:rPr>
        <w:t>～20時30分</w:t>
      </w:r>
    </w:p>
    <w:p w:rsidR="007511A9" w:rsidRDefault="00273A74" w:rsidP="00262E9C">
      <w:pPr>
        <w:ind w:leftChars="85" w:left="181" w:firstLineChars="100" w:firstLine="233"/>
        <w:rPr>
          <w:b/>
          <w:sz w:val="23"/>
          <w:szCs w:val="23"/>
          <w:lang w:eastAsia="zh-CN"/>
        </w:rPr>
      </w:pPr>
      <w:r w:rsidRPr="00631B85">
        <w:rPr>
          <w:rFonts w:ascii="ＭＳ Ｐゴシック" w:hAnsi="ＭＳ Ｐゴシック" w:hint="eastAsia"/>
          <w:sz w:val="23"/>
          <w:szCs w:val="23"/>
          <w:lang w:eastAsia="zh-CN"/>
        </w:rPr>
        <w:t>◆</w:t>
      </w:r>
      <w:r w:rsidRPr="00631B85">
        <w:rPr>
          <w:rFonts w:hint="eastAsia"/>
          <w:sz w:val="23"/>
          <w:szCs w:val="23"/>
          <w:lang w:eastAsia="zh-TW"/>
        </w:rPr>
        <w:t xml:space="preserve"> </w:t>
      </w:r>
      <w:r w:rsidRPr="00631B85">
        <w:rPr>
          <w:rFonts w:hint="eastAsia"/>
          <w:b/>
          <w:sz w:val="23"/>
          <w:szCs w:val="23"/>
          <w:lang w:eastAsia="zh-TW"/>
        </w:rPr>
        <w:t>講師</w:t>
      </w:r>
      <w:r w:rsidR="00631B85">
        <w:rPr>
          <w:rFonts w:hint="eastAsia"/>
          <w:b/>
          <w:sz w:val="23"/>
          <w:szCs w:val="23"/>
          <w:lang w:eastAsia="zh-CN"/>
        </w:rPr>
        <w:t xml:space="preserve">　　</w:t>
      </w:r>
      <w:r w:rsidR="007511A9">
        <w:rPr>
          <w:rFonts w:hint="eastAsia"/>
          <w:b/>
          <w:sz w:val="23"/>
          <w:szCs w:val="23"/>
          <w:lang w:eastAsia="zh-CN"/>
        </w:rPr>
        <w:t>中小企業大学校</w:t>
      </w:r>
      <w:r w:rsidR="009E55A7">
        <w:rPr>
          <w:rFonts w:hint="eastAsia"/>
          <w:b/>
          <w:sz w:val="23"/>
          <w:szCs w:val="23"/>
          <w:lang w:eastAsia="zh-CN"/>
        </w:rPr>
        <w:t xml:space="preserve">　</w:t>
      </w:r>
      <w:r w:rsidR="007511A9">
        <w:rPr>
          <w:rFonts w:hint="eastAsia"/>
          <w:b/>
          <w:sz w:val="23"/>
          <w:szCs w:val="23"/>
          <w:lang w:eastAsia="zh-CN"/>
        </w:rPr>
        <w:t>理論研修「創業支援」</w:t>
      </w:r>
      <w:r w:rsidR="009D696F">
        <w:rPr>
          <w:rFonts w:hint="eastAsia"/>
          <w:b/>
          <w:sz w:val="23"/>
          <w:szCs w:val="23"/>
          <w:lang w:eastAsia="zh-CN"/>
        </w:rPr>
        <w:t>講師</w:t>
      </w:r>
    </w:p>
    <w:p w:rsidR="00262E9C" w:rsidRPr="00262E9C" w:rsidRDefault="00262E9C" w:rsidP="00262E9C">
      <w:pPr>
        <w:ind w:leftChars="85" w:left="181" w:firstLineChars="100" w:firstLine="233"/>
        <w:rPr>
          <w:b/>
          <w:sz w:val="23"/>
          <w:szCs w:val="23"/>
        </w:rPr>
      </w:pPr>
      <w:r>
        <w:rPr>
          <w:rFonts w:hint="eastAsia"/>
          <w:b/>
          <w:sz w:val="23"/>
          <w:szCs w:val="23"/>
          <w:lang w:eastAsia="zh-CN"/>
        </w:rPr>
        <w:t xml:space="preserve">　　　　　　　</w:t>
      </w:r>
      <w:r w:rsidRPr="00262E9C">
        <w:rPr>
          <w:rFonts w:hint="eastAsia"/>
          <w:b/>
          <w:sz w:val="23"/>
          <w:szCs w:val="23"/>
        </w:rPr>
        <w:t>（一財）生涯学習開発財団　認定コーチ</w:t>
      </w:r>
    </w:p>
    <w:p w:rsidR="00273A74" w:rsidRDefault="00631B85" w:rsidP="007511A9">
      <w:pPr>
        <w:ind w:leftChars="85" w:left="181" w:firstLineChars="600" w:firstLine="1401"/>
        <w:rPr>
          <w:b/>
          <w:sz w:val="23"/>
          <w:szCs w:val="23"/>
        </w:rPr>
      </w:pPr>
      <w:r w:rsidRPr="00631B85">
        <w:rPr>
          <w:rFonts w:hint="eastAsia"/>
          <w:b/>
          <w:sz w:val="23"/>
          <w:szCs w:val="23"/>
        </w:rPr>
        <w:t>税理士・</w:t>
      </w:r>
      <w:r w:rsidR="00F87B6C" w:rsidRPr="00631B85">
        <w:rPr>
          <w:rFonts w:hint="eastAsia"/>
          <w:b/>
          <w:sz w:val="23"/>
          <w:szCs w:val="23"/>
        </w:rPr>
        <w:t xml:space="preserve">中小企業診断士　</w:t>
      </w:r>
      <w:r>
        <w:rPr>
          <w:rFonts w:hint="eastAsia"/>
          <w:b/>
          <w:sz w:val="23"/>
          <w:szCs w:val="23"/>
        </w:rPr>
        <w:t xml:space="preserve">　</w:t>
      </w:r>
      <w:r w:rsidRPr="00631B85">
        <w:rPr>
          <w:rFonts w:hint="eastAsia"/>
          <w:b/>
          <w:sz w:val="23"/>
          <w:szCs w:val="23"/>
        </w:rPr>
        <w:t>芳賀　保則　会員</w:t>
      </w:r>
    </w:p>
    <w:p w:rsidR="009E55A7" w:rsidRPr="00631B85" w:rsidRDefault="009E55A7" w:rsidP="007511A9">
      <w:pPr>
        <w:ind w:leftChars="85" w:left="181" w:firstLineChars="600" w:firstLine="1401"/>
        <w:rPr>
          <w:b/>
          <w:sz w:val="23"/>
          <w:szCs w:val="23"/>
        </w:rPr>
      </w:pPr>
    </w:p>
    <w:p w:rsidR="00273A74" w:rsidRPr="00631B85" w:rsidRDefault="00273A74" w:rsidP="00631B85">
      <w:pPr>
        <w:ind w:leftChars="85" w:left="181" w:firstLineChars="100" w:firstLine="233"/>
        <w:rPr>
          <w:b/>
          <w:sz w:val="23"/>
          <w:szCs w:val="23"/>
          <w:lang w:eastAsia="zh-CN"/>
        </w:rPr>
      </w:pPr>
      <w:r w:rsidRPr="00631B85">
        <w:rPr>
          <w:rFonts w:ascii="ＭＳ Ｐゴシック" w:hAnsi="ＭＳ Ｐゴシック" w:hint="eastAsia"/>
          <w:b/>
          <w:sz w:val="23"/>
          <w:szCs w:val="23"/>
          <w:lang w:eastAsia="zh-CN"/>
        </w:rPr>
        <w:t>◆</w:t>
      </w:r>
      <w:r w:rsidRPr="00631B85">
        <w:rPr>
          <w:rFonts w:hint="eastAsia"/>
          <w:b/>
          <w:sz w:val="23"/>
          <w:szCs w:val="23"/>
          <w:lang w:eastAsia="zh-CN"/>
        </w:rPr>
        <w:t xml:space="preserve"> </w:t>
      </w:r>
      <w:r w:rsidRPr="00631B85">
        <w:rPr>
          <w:rFonts w:hint="eastAsia"/>
          <w:b/>
          <w:sz w:val="23"/>
          <w:szCs w:val="23"/>
          <w:lang w:eastAsia="zh-TW"/>
        </w:rPr>
        <w:t>会費</w:t>
      </w:r>
      <w:r w:rsidR="00631B85">
        <w:rPr>
          <w:rFonts w:hint="eastAsia"/>
          <w:b/>
          <w:sz w:val="23"/>
          <w:szCs w:val="23"/>
          <w:lang w:eastAsia="zh-CN"/>
        </w:rPr>
        <w:t xml:space="preserve">　　</w:t>
      </w:r>
      <w:r w:rsidRPr="00631B85">
        <w:rPr>
          <w:rFonts w:ascii="ＭＳ Ｐゴシック" w:hAnsi="ＭＳ Ｐゴシック" w:hint="eastAsia"/>
          <w:b/>
          <w:sz w:val="23"/>
          <w:szCs w:val="23"/>
          <w:lang w:eastAsia="zh-TW"/>
        </w:rPr>
        <w:t>500円</w:t>
      </w:r>
      <w:r w:rsidRPr="00631B85">
        <w:rPr>
          <w:rFonts w:ascii="ＭＳ Ｐゴシック" w:hAnsi="ＭＳ Ｐゴシック" w:hint="eastAsia"/>
          <w:b/>
          <w:sz w:val="23"/>
          <w:szCs w:val="23"/>
          <w:lang w:eastAsia="zh-CN"/>
        </w:rPr>
        <w:t>（資料代）</w:t>
      </w:r>
      <w:r w:rsidR="0033290A">
        <w:rPr>
          <w:rFonts w:ascii="ＭＳ Ｐゴシック" w:hAnsi="ＭＳ Ｐゴシック" w:hint="eastAsia"/>
          <w:b/>
          <w:sz w:val="23"/>
          <w:szCs w:val="23"/>
        </w:rPr>
        <w:t xml:space="preserve">　</w:t>
      </w:r>
      <w:r w:rsidR="0033290A" w:rsidRPr="0033290A">
        <w:rPr>
          <w:rFonts w:ascii="ＭＳ Ｐゴシック" w:hAnsi="ＭＳ Ｐゴシック" w:hint="eastAsia"/>
          <w:b/>
          <w:sz w:val="23"/>
          <w:szCs w:val="23"/>
        </w:rPr>
        <w:t>新合格者の方は無料です</w:t>
      </w:r>
    </w:p>
    <w:p w:rsidR="00273A74" w:rsidRPr="00631B85" w:rsidRDefault="00273A74" w:rsidP="00631B85">
      <w:pPr>
        <w:ind w:leftChars="85" w:left="181" w:firstLineChars="100" w:firstLine="233"/>
        <w:rPr>
          <w:rFonts w:ascii="ＭＳ Ｐゴシック" w:hAnsi="ＭＳ Ｐゴシック"/>
          <w:sz w:val="23"/>
          <w:szCs w:val="23"/>
          <w:lang w:eastAsia="zh-CN"/>
        </w:rPr>
      </w:pPr>
      <w:r w:rsidRPr="00631B85">
        <w:rPr>
          <w:rFonts w:ascii="ＭＳ Ｐゴシック" w:hAnsi="ＭＳ Ｐゴシック" w:hint="eastAsia"/>
          <w:sz w:val="23"/>
          <w:szCs w:val="23"/>
          <w:lang w:eastAsia="zh-CN"/>
        </w:rPr>
        <w:t>◆</w:t>
      </w:r>
      <w:r w:rsidRPr="00631B85">
        <w:rPr>
          <w:rFonts w:hint="eastAsia"/>
          <w:sz w:val="23"/>
          <w:szCs w:val="23"/>
          <w:lang w:eastAsia="zh-CN"/>
        </w:rPr>
        <w:t xml:space="preserve"> </w:t>
      </w:r>
      <w:r w:rsidRPr="00631B85">
        <w:rPr>
          <w:rFonts w:hint="eastAsia"/>
          <w:b/>
          <w:sz w:val="23"/>
          <w:szCs w:val="23"/>
          <w:lang w:eastAsia="zh-CN"/>
        </w:rPr>
        <w:t>会場</w:t>
      </w:r>
      <w:r w:rsidR="00631B85">
        <w:rPr>
          <w:rFonts w:hint="eastAsia"/>
          <w:sz w:val="23"/>
          <w:szCs w:val="23"/>
          <w:lang w:eastAsia="zh-CN"/>
        </w:rPr>
        <w:t xml:space="preserve">　　</w:t>
      </w:r>
      <w:r w:rsidRPr="00631B85">
        <w:rPr>
          <w:rFonts w:ascii="ＭＳ Ｐゴシック" w:hAnsi="ＭＳ Ｐゴシック" w:hint="eastAsia"/>
          <w:b/>
          <w:sz w:val="23"/>
          <w:szCs w:val="23"/>
          <w:lang w:eastAsia="zh-CN"/>
        </w:rPr>
        <w:t>東京税理士会</w:t>
      </w:r>
      <w:r w:rsidR="00A74445" w:rsidRPr="00631B85">
        <w:rPr>
          <w:rFonts w:ascii="ＭＳ Ｐゴシック" w:hAnsi="ＭＳ Ｐゴシック" w:hint="eastAsia"/>
          <w:b/>
          <w:sz w:val="23"/>
          <w:szCs w:val="23"/>
          <w:lang w:eastAsia="zh-CN"/>
        </w:rPr>
        <w:t xml:space="preserve">　　</w:t>
      </w:r>
      <w:r w:rsidR="002C07BC" w:rsidRPr="00631B85">
        <w:rPr>
          <w:rFonts w:ascii="ＭＳ Ｐゴシック" w:hAnsi="ＭＳ Ｐゴシック" w:hint="eastAsia"/>
          <w:b/>
          <w:sz w:val="23"/>
          <w:szCs w:val="23"/>
          <w:lang w:eastAsia="zh-CN"/>
        </w:rPr>
        <w:t>日本橋支部会</w:t>
      </w:r>
      <w:r w:rsidRPr="00631B85">
        <w:rPr>
          <w:rFonts w:ascii="ＭＳ Ｐゴシック" w:hAnsi="ＭＳ Ｐゴシック" w:hint="eastAsia"/>
          <w:b/>
          <w:sz w:val="23"/>
          <w:szCs w:val="23"/>
          <w:lang w:eastAsia="zh-CN"/>
        </w:rPr>
        <w:t>議室</w:t>
      </w:r>
      <w:r w:rsidRPr="00631B85">
        <w:rPr>
          <w:rFonts w:ascii="ＭＳ Ｐゴシック" w:hAnsi="ＭＳ Ｐゴシック" w:hint="eastAsia"/>
          <w:sz w:val="23"/>
          <w:szCs w:val="23"/>
          <w:lang w:eastAsia="zh-CN"/>
        </w:rPr>
        <w:t xml:space="preserve">　</w:t>
      </w:r>
    </w:p>
    <w:p w:rsidR="000346D5" w:rsidRDefault="00662B02" w:rsidP="000346D5">
      <w:pPr>
        <w:ind w:firstLineChars="900" w:firstLine="1913"/>
      </w:pPr>
      <w:r w:rsidRPr="00662B02">
        <w:rPr>
          <w:rFonts w:ascii="ＭＳ Ｐゴシック" w:hAnsi="ＭＳ Ｐゴシック" w:hint="eastAsia"/>
        </w:rPr>
        <w:t>東京都中央区日本橋人形町3-11-10　ホッコク人形町ビル２Ｆ</w:t>
      </w:r>
    </w:p>
    <w:p w:rsidR="00662B02" w:rsidRPr="00662B02" w:rsidRDefault="00A74445" w:rsidP="00662B02">
      <w:pPr>
        <w:ind w:leftChars="85" w:left="181" w:firstLineChars="700" w:firstLine="1278"/>
        <w:rPr>
          <w:sz w:val="18"/>
          <w:szCs w:val="18"/>
        </w:rPr>
      </w:pPr>
      <w:r w:rsidRPr="00A74445">
        <w:rPr>
          <w:sz w:val="18"/>
          <w:szCs w:val="18"/>
        </w:rPr>
        <w:t xml:space="preserve"> </w:t>
      </w:r>
      <w:r w:rsidR="00662B02">
        <w:rPr>
          <w:rFonts w:hint="eastAsia"/>
          <w:sz w:val="18"/>
          <w:szCs w:val="18"/>
        </w:rPr>
        <w:t xml:space="preserve">　　　</w:t>
      </w:r>
      <w:r w:rsidR="00662B02" w:rsidRPr="00662B02">
        <w:rPr>
          <w:rFonts w:hint="eastAsia"/>
          <w:sz w:val="18"/>
          <w:szCs w:val="18"/>
        </w:rPr>
        <w:t>地下鉄「人形町駅」下車　Ａ４出口より徒歩１分</w:t>
      </w:r>
    </w:p>
    <w:p w:rsidR="00273A74" w:rsidRDefault="003B6BB3" w:rsidP="00F649C5">
      <w:pPr>
        <w:ind w:firstLineChars="900" w:firstLine="1913"/>
        <w:rPr>
          <w:sz w:val="18"/>
          <w:szCs w:val="1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7" type="#_x0000_t75" style="position:absolute;left:0;text-align:left;margin-left:96.75pt;margin-top:16.7pt;width:276.75pt;height:267pt;z-index:-251656192">
            <v:imagedata r:id="rId11" o:title=""/>
          </v:shape>
          <o:OLEObject Type="Embed" ProgID="AcroExch.Document.DC" ShapeID="_x0000_s1067" DrawAspect="Content" ObjectID="_1522408572" r:id="rId12"/>
        </w:object>
      </w:r>
      <w:r w:rsidR="00662B02" w:rsidRPr="00662B02">
        <w:rPr>
          <w:rFonts w:hint="eastAsia"/>
          <w:sz w:val="18"/>
          <w:szCs w:val="18"/>
        </w:rPr>
        <w:t>都営浅草線</w:t>
      </w:r>
      <w:r w:rsidR="00662B02" w:rsidRPr="00662B02">
        <w:rPr>
          <w:rFonts w:hint="eastAsia"/>
          <w:sz w:val="18"/>
          <w:szCs w:val="18"/>
        </w:rPr>
        <w:t xml:space="preserve"> </w:t>
      </w:r>
      <w:r w:rsidR="00662B02" w:rsidRPr="00662B02">
        <w:rPr>
          <w:rFonts w:hint="eastAsia"/>
          <w:sz w:val="18"/>
          <w:szCs w:val="18"/>
        </w:rPr>
        <w:t>東日本橋より改札口、東京メトロ日比谷線Ａ４出口側改札口</w:t>
      </w:r>
    </w:p>
    <w:p w:rsidR="000346D5" w:rsidRDefault="000346D5">
      <w:pPr>
        <w:ind w:leftChars="85" w:left="181" w:firstLineChars="1000" w:firstLine="2126"/>
      </w:pPr>
    </w:p>
    <w:sectPr w:rsidR="000346D5">
      <w:pgSz w:w="11906" w:h="16838" w:code="9"/>
      <w:pgMar w:top="1077" w:right="1077" w:bottom="1191" w:left="1247" w:header="851" w:footer="992" w:gutter="0"/>
      <w:cols w:space="425"/>
      <w:docGrid w:type="linesAndChars" w:linePitch="344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BB3" w:rsidRDefault="003B6BB3">
      <w:r>
        <w:separator/>
      </w:r>
    </w:p>
  </w:endnote>
  <w:endnote w:type="continuationSeparator" w:id="0">
    <w:p w:rsidR="003B6BB3" w:rsidRDefault="003B6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BB3" w:rsidRDefault="003B6BB3">
      <w:r>
        <w:separator/>
      </w:r>
    </w:p>
  </w:footnote>
  <w:footnote w:type="continuationSeparator" w:id="0">
    <w:p w:rsidR="003B6BB3" w:rsidRDefault="003B6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1602D"/>
    <w:multiLevelType w:val="hybridMultilevel"/>
    <w:tmpl w:val="EC6ED6FC"/>
    <w:lvl w:ilvl="0" w:tplc="C4F6B1C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213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0c9,#ddd,#b2b2b2,#eaeaea,lim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0F"/>
    <w:rsid w:val="000346D5"/>
    <w:rsid w:val="001477D8"/>
    <w:rsid w:val="00262E9C"/>
    <w:rsid w:val="0027027B"/>
    <w:rsid w:val="00273A74"/>
    <w:rsid w:val="002C07BC"/>
    <w:rsid w:val="002D6A4E"/>
    <w:rsid w:val="00316564"/>
    <w:rsid w:val="003321CB"/>
    <w:rsid w:val="0033290A"/>
    <w:rsid w:val="003B596F"/>
    <w:rsid w:val="003B6BB3"/>
    <w:rsid w:val="004C0B31"/>
    <w:rsid w:val="00541BC2"/>
    <w:rsid w:val="00550E6A"/>
    <w:rsid w:val="005E1DF0"/>
    <w:rsid w:val="00631B85"/>
    <w:rsid w:val="006432CF"/>
    <w:rsid w:val="00656703"/>
    <w:rsid w:val="00662B02"/>
    <w:rsid w:val="00691D3A"/>
    <w:rsid w:val="00693ED2"/>
    <w:rsid w:val="007511A9"/>
    <w:rsid w:val="00781E6F"/>
    <w:rsid w:val="00787CE3"/>
    <w:rsid w:val="007A0505"/>
    <w:rsid w:val="007A2E8B"/>
    <w:rsid w:val="007F3B0D"/>
    <w:rsid w:val="00814D0E"/>
    <w:rsid w:val="008768B4"/>
    <w:rsid w:val="009170A1"/>
    <w:rsid w:val="00961633"/>
    <w:rsid w:val="00993834"/>
    <w:rsid w:val="009D696F"/>
    <w:rsid w:val="009E4EF5"/>
    <w:rsid w:val="009E55A7"/>
    <w:rsid w:val="009E6D58"/>
    <w:rsid w:val="00A0230F"/>
    <w:rsid w:val="00A74445"/>
    <w:rsid w:val="00A803CB"/>
    <w:rsid w:val="00A85F57"/>
    <w:rsid w:val="00AE0ED0"/>
    <w:rsid w:val="00B00AF9"/>
    <w:rsid w:val="00B41204"/>
    <w:rsid w:val="00B45B4C"/>
    <w:rsid w:val="00B85A20"/>
    <w:rsid w:val="00B916A0"/>
    <w:rsid w:val="00B941D2"/>
    <w:rsid w:val="00BD7134"/>
    <w:rsid w:val="00C6135B"/>
    <w:rsid w:val="00CB43B5"/>
    <w:rsid w:val="00CC31C1"/>
    <w:rsid w:val="00CE5F8C"/>
    <w:rsid w:val="00CF0C10"/>
    <w:rsid w:val="00D8103B"/>
    <w:rsid w:val="00D83EBF"/>
    <w:rsid w:val="00DB6289"/>
    <w:rsid w:val="00E63A2B"/>
    <w:rsid w:val="00ED157B"/>
    <w:rsid w:val="00F21EFC"/>
    <w:rsid w:val="00F27595"/>
    <w:rsid w:val="00F649C5"/>
    <w:rsid w:val="00F863A8"/>
    <w:rsid w:val="00F8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0c9,#ddd,#b2b2b2,#eaeaea,lime"/>
    </o:shapedefaults>
    <o:shapelayout v:ext="edit">
      <o:idmap v:ext="edit" data="1"/>
    </o:shapelayout>
  </w:shapeDefaults>
  <w:decimalSymbol w:val="."/>
  <w:listSeparator w:val=","/>
  <w15:docId w15:val="{14E4A50B-EF9E-45C7-BED3-11907893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semiHidden/>
    <w:rPr>
      <w:rFonts w:eastAsia="ＭＳ Ｐゴシック"/>
      <w:kern w:val="2"/>
      <w:sz w:val="21"/>
      <w:szCs w:val="21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semiHidden/>
    <w:rPr>
      <w:rFonts w:eastAsia="ＭＳ Ｐゴシック"/>
      <w:kern w:val="2"/>
      <w:sz w:val="21"/>
      <w:szCs w:val="21"/>
    </w:rPr>
  </w:style>
  <w:style w:type="paragraph" w:styleId="Web">
    <w:name w:val="Normal (Web)"/>
    <w:basedOn w:val="a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  <w:szCs w:val="24"/>
    </w:rPr>
  </w:style>
  <w:style w:type="paragraph" w:styleId="a9">
    <w:name w:val="Body Text"/>
    <w:basedOn w:val="a"/>
    <w:semiHidden/>
    <w:rPr>
      <w:rFonts w:ascii="MS UI Gothic" w:eastAsia="MS UI Gothic" w:hAnsi="MS UI Goth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7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1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8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312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62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5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843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0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8298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843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347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75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002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DFFE1-FBCE-49DE-BCB4-E09B2C457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実務研修部研修会</vt:lpstr>
      <vt:lpstr>実務研修部研修会</vt:lpstr>
    </vt:vector>
  </TitlesOfParts>
  <Company>Hewlett-Packard Company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実務研修部研修会</dc:title>
  <dc:creator>takahashi</dc:creator>
  <cp:lastModifiedBy>西ゆかり</cp:lastModifiedBy>
  <cp:revision>10</cp:revision>
  <cp:lastPrinted>2015-05-20T09:13:00Z</cp:lastPrinted>
  <dcterms:created xsi:type="dcterms:W3CDTF">2016-01-24T11:41:00Z</dcterms:created>
  <dcterms:modified xsi:type="dcterms:W3CDTF">2016-04-17T05:30:00Z</dcterms:modified>
</cp:coreProperties>
</file>